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78E89D60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5865F1">
        <w:rPr>
          <w:rFonts w:ascii="Times New Roman" w:eastAsia="Times New Roman" w:hAnsi="Times New Roman"/>
        </w:rPr>
        <w:t>Mathematics – Fractions – Unit 3 – Module A</w:t>
      </w:r>
    </w:p>
    <w:p w14:paraId="12AE012C" w14:textId="0EEA66D6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5865F1">
        <w:rPr>
          <w:rFonts w:ascii="Times New Roman" w:hAnsi="Times New Roman" w:cs="Times New Roman"/>
          <w:b/>
          <w:sz w:val="28"/>
          <w:szCs w:val="28"/>
        </w:rPr>
        <w:t>5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0E7907BE" w14:textId="77777777" w:rsidR="003369A6" w:rsidRPr="003369A6" w:rsidRDefault="003369A6" w:rsidP="003369A6"/>
    <w:p w14:paraId="271982E9" w14:textId="142EFB86" w:rsidR="005865F1" w:rsidRDefault="003369A6" w:rsidP="006E54EA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781BF06" wp14:editId="178A0A4C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18694C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F6042" w:rsidRPr="0056576B">
        <w:t xml:space="preserve"> </w:t>
      </w:r>
      <w:r w:rsidR="005865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5.NF.A.1</w:t>
      </w:r>
      <w:r w:rsidR="00586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 and subtract fractions with unlike denominators (including mixed numbers) by replacing given fractions with equivalent fractions</w:t>
      </w:r>
      <w:r w:rsidR="006E54EA">
        <w:t xml:space="preserve"> </w:t>
      </w:r>
      <w:r w:rsidR="00586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such a way as to produce an equivalent sum or difference of fractions with like denominators. </w:t>
      </w:r>
      <w:r w:rsidR="005865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2/3 + 5/4 = 8/12 + 15/12 = 23/12.</w:t>
      </w:r>
      <w:r w:rsidR="006E54EA">
        <w:t xml:space="preserve"> </w:t>
      </w:r>
      <w:r w:rsidR="005865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865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(In general, a/b + c/d = (ad + </w:t>
      </w:r>
      <w:proofErr w:type="spellStart"/>
      <w:r w:rsidR="005865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bc</w:t>
      </w:r>
      <w:proofErr w:type="spellEnd"/>
      <w:r w:rsidR="005865F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)/bd.)</w:t>
      </w:r>
    </w:p>
    <w:bookmarkStart w:id="0" w:name="_GoBack"/>
    <w:p w14:paraId="0CC8CFE5" w14:textId="7B3EADED" w:rsidR="005865F1" w:rsidRPr="006A0FD4" w:rsidRDefault="003369A6" w:rsidP="006E54EA">
      <w:pPr>
        <w:spacing w:after="0"/>
        <w:ind w:left="245" w:hanging="245"/>
        <w:rPr>
          <w:rFonts w:ascii="Times New Roman" w:hAnsi="Times New Roman" w:cs="Times New Roman"/>
          <w:i/>
          <w:sz w:val="24"/>
        </w:rPr>
      </w:pPr>
      <w:r w:rsidRPr="006A0FD4">
        <w:rPr>
          <w:rFonts w:ascii="Times New Roman" w:hAnsi="Times New Roman" w:cs="Times New Roman"/>
          <w:sz w:val="24"/>
        </w:rPr>
        <mc:AlternateContent>
          <mc:Choice Requires="wps">
            <w:drawing>
              <wp:inline distT="0" distB="0" distL="0" distR="0" wp14:anchorId="601B3CE1" wp14:editId="0FFB6FCA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EB61D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5865F1" w:rsidRPr="006A0FD4">
        <w:rPr>
          <w:rFonts w:ascii="Times New Roman" w:hAnsi="Times New Roman" w:cs="Times New Roman"/>
          <w:sz w:val="24"/>
        </w:rPr>
        <w:t xml:space="preserve"> </w:t>
      </w:r>
      <w:r w:rsidR="005865F1" w:rsidRPr="006A0FD4">
        <w:rPr>
          <w:rFonts w:ascii="Times New Roman" w:hAnsi="Times New Roman" w:cs="Times New Roman"/>
          <w:b/>
          <w:sz w:val="24"/>
        </w:rPr>
        <w:t>5.NF.A.2</w:t>
      </w:r>
      <w:r w:rsidR="005865F1" w:rsidRPr="006A0FD4">
        <w:rPr>
          <w:rFonts w:ascii="Times New Roman" w:hAnsi="Times New Roman" w:cs="Times New Roman"/>
          <w:sz w:val="24"/>
        </w:rPr>
        <w:t xml:space="preserve"> Solve word problems involving addition and subtraction of fractions referring to the same whole, including cases of unlike</w:t>
      </w:r>
      <w:r w:rsidR="006E54EA">
        <w:rPr>
          <w:rFonts w:ascii="Times New Roman" w:hAnsi="Times New Roman" w:cs="Times New Roman"/>
          <w:sz w:val="24"/>
        </w:rPr>
        <w:t xml:space="preserve"> </w:t>
      </w:r>
      <w:r w:rsidR="005865F1" w:rsidRPr="006A0FD4">
        <w:rPr>
          <w:rFonts w:ascii="Times New Roman" w:hAnsi="Times New Roman" w:cs="Times New Roman"/>
          <w:sz w:val="24"/>
        </w:rPr>
        <w:t>denominators, e.g., by using visual fraction models or equations to represent the problem. Use benchmark fractions and number sense of fractions</w:t>
      </w:r>
      <w:r w:rsidR="006E54EA">
        <w:rPr>
          <w:rFonts w:ascii="Times New Roman" w:hAnsi="Times New Roman" w:cs="Times New Roman"/>
          <w:sz w:val="24"/>
        </w:rPr>
        <w:t xml:space="preserve"> </w:t>
      </w:r>
      <w:r w:rsidR="005865F1" w:rsidRPr="006A0FD4">
        <w:rPr>
          <w:rFonts w:ascii="Times New Roman" w:hAnsi="Times New Roman" w:cs="Times New Roman"/>
          <w:sz w:val="24"/>
        </w:rPr>
        <w:t xml:space="preserve">to estimate mentally and assess the reasonableness of answers. </w:t>
      </w:r>
      <w:r w:rsidR="005865F1" w:rsidRPr="006A0FD4">
        <w:rPr>
          <w:rFonts w:ascii="Times New Roman" w:hAnsi="Times New Roman" w:cs="Times New Roman"/>
          <w:i/>
          <w:sz w:val="24"/>
        </w:rPr>
        <w:t>For example, recognize an incorrect result 2/5 + 1/2 = 3/7, by observing that</w:t>
      </w:r>
      <w:r w:rsidR="006E54EA">
        <w:rPr>
          <w:rFonts w:ascii="Times New Roman" w:hAnsi="Times New Roman" w:cs="Times New Roman"/>
          <w:i/>
          <w:sz w:val="24"/>
        </w:rPr>
        <w:t xml:space="preserve"> </w:t>
      </w:r>
      <w:r w:rsidR="005865F1" w:rsidRPr="006A0FD4">
        <w:rPr>
          <w:rFonts w:ascii="Times New Roman" w:hAnsi="Times New Roman" w:cs="Times New Roman"/>
          <w:i/>
          <w:sz w:val="24"/>
        </w:rPr>
        <w:t>3/7 &lt; 1/2.</w:t>
      </w:r>
    </w:p>
    <w:bookmarkEnd w:id="0"/>
    <w:p w14:paraId="6A09D25B" w14:textId="6E5C23FC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432A">
        <w:rPr>
          <w:rFonts w:ascii="Times New Roman" w:hAnsi="Times New Roman" w:cs="Times New Roman"/>
          <w:sz w:val="24"/>
        </w:rPr>
        <w:t>Additional Cluster</w:t>
      </w:r>
    </w:p>
    <w:p w14:paraId="62D4809F" w14:textId="77777777" w:rsidR="008A432A" w:rsidRDefault="008A432A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5865F1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06D5A5B1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5.NF.A.1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adding or subtracting fractions, replacing given fractions with equivalent fraction produces an equivalent sum or difference of fractions with like denominators</w:t>
            </w:r>
          </w:p>
        </w:tc>
        <w:tc>
          <w:tcPr>
            <w:tcW w:w="2878" w:type="dxa"/>
          </w:tcPr>
          <w:p w14:paraId="569A3B3F" w14:textId="34B37ECD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865F1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4D421D5D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5.NF.A.1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 and subtract fractions with unlike denominators, including mixed numbers, by replacing given fractions with equivalent fraction</w:t>
            </w:r>
          </w:p>
        </w:tc>
        <w:tc>
          <w:tcPr>
            <w:tcW w:w="2878" w:type="dxa"/>
          </w:tcPr>
          <w:p w14:paraId="31EFE459" w14:textId="77777777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865F1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7C6D5D1C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5.NF.A.2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word problems involving addition and subtraction of fractions including those with unlike denominators referring to the same whole</w:t>
            </w:r>
          </w:p>
        </w:tc>
        <w:tc>
          <w:tcPr>
            <w:tcW w:w="2878" w:type="dxa"/>
          </w:tcPr>
          <w:p w14:paraId="010B0DB9" w14:textId="77777777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865F1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0A9A03B2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5.NF.A.2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benchmark fractions and number sense can be used in estimating and assessing the reasonableness of answers to word problems involving addition and subtraction of fractions</w:t>
            </w:r>
          </w:p>
        </w:tc>
        <w:tc>
          <w:tcPr>
            <w:tcW w:w="2878" w:type="dxa"/>
          </w:tcPr>
          <w:p w14:paraId="7970C1A2" w14:textId="77777777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5865F1" w:rsidRPr="0056576B" w:rsidRDefault="005865F1" w:rsidP="005865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78D29CB5" w14:textId="77777777" w:rsidR="00097DFD" w:rsidRDefault="00097DF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412D102E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21D83" w14:textId="77777777" w:rsidR="006C666D" w:rsidRDefault="006C666D" w:rsidP="002E2912">
      <w:pPr>
        <w:spacing w:after="0" w:line="240" w:lineRule="auto"/>
      </w:pPr>
      <w:r>
        <w:separator/>
      </w:r>
    </w:p>
  </w:endnote>
  <w:endnote w:type="continuationSeparator" w:id="0">
    <w:p w14:paraId="65717927" w14:textId="77777777" w:rsidR="006C666D" w:rsidRDefault="006C666D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22566476" w:rsidR="003F6042" w:rsidRDefault="003F6042" w:rsidP="003F6042">
    <w:pPr>
      <w:pStyle w:val="Footer"/>
    </w:pPr>
    <w:r>
      <w:t>CAR_Mathematics-Gr.</w:t>
    </w:r>
    <w:r w:rsidR="005865F1">
      <w:t>5</w:t>
    </w:r>
    <w:r>
      <w:t xml:space="preserve">-Unit </w:t>
    </w:r>
    <w:r w:rsidR="005865F1">
      <w:t>3</w:t>
    </w:r>
    <w:r>
      <w:t xml:space="preserve">-Module </w:t>
    </w:r>
    <w:r w:rsidR="005865F1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27EE7" w14:textId="77777777" w:rsidR="006C666D" w:rsidRDefault="006C666D" w:rsidP="002E2912">
      <w:pPr>
        <w:spacing w:after="0" w:line="240" w:lineRule="auto"/>
      </w:pPr>
      <w:r>
        <w:separator/>
      </w:r>
    </w:p>
  </w:footnote>
  <w:footnote w:type="continuationSeparator" w:id="0">
    <w:p w14:paraId="6FF24C42" w14:textId="77777777" w:rsidR="006C666D" w:rsidRDefault="006C666D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97DFD"/>
    <w:rsid w:val="000F6055"/>
    <w:rsid w:val="001040F5"/>
    <w:rsid w:val="001271BB"/>
    <w:rsid w:val="00153BCD"/>
    <w:rsid w:val="00166F4B"/>
    <w:rsid w:val="00196776"/>
    <w:rsid w:val="00217079"/>
    <w:rsid w:val="00226E0E"/>
    <w:rsid w:val="002A5673"/>
    <w:rsid w:val="002E2912"/>
    <w:rsid w:val="003369A6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6576B"/>
    <w:rsid w:val="005865F1"/>
    <w:rsid w:val="00597E7A"/>
    <w:rsid w:val="005F3DD1"/>
    <w:rsid w:val="0060757B"/>
    <w:rsid w:val="00640ADB"/>
    <w:rsid w:val="00680847"/>
    <w:rsid w:val="00680862"/>
    <w:rsid w:val="00686315"/>
    <w:rsid w:val="006A0FD4"/>
    <w:rsid w:val="006C666D"/>
    <w:rsid w:val="006D6D6F"/>
    <w:rsid w:val="006E54EA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9207A"/>
    <w:rsid w:val="008A432A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D2140D"/>
    <w:rsid w:val="00D42ED9"/>
    <w:rsid w:val="00D61E4D"/>
    <w:rsid w:val="00E47D15"/>
    <w:rsid w:val="00E512EF"/>
    <w:rsid w:val="00E71955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5865F1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8</cp:revision>
  <dcterms:created xsi:type="dcterms:W3CDTF">2019-08-15T14:53:00Z</dcterms:created>
  <dcterms:modified xsi:type="dcterms:W3CDTF">2019-08-19T16:32:00Z</dcterms:modified>
</cp:coreProperties>
</file>